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0" w:lineRule="auto"/>
        <w:ind w:right="4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RELEASE AND WAIVER OF LIABILITY, ASSUMPTION OF RISK, AND INDEMNITY AND PARENTAL CONSENT AGREEMENT (“AGREEMENT”)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40" w:firstLine="0"/>
        <w:jc w:val="left"/>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IN CONSIDERATION of being permitted to participate in any way in the glass-design, glass-making and all other activities to be conducted at the facility commonly known as Blind Bird Designs located at 11805 I-27, #100, Amarillo, Texas 79119 (such activities hereinafter referred to as the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Activities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I, for myself, my personal representatives, agents, assigns, heirs, and next of kin: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540" w:right="40" w:hanging="54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ACKNOWLEDGE, agree, and represent that I understand the nature of the Activities and that I am qualified, in good health, and in proper physical condition to participate in such Activities. I further agree and warrant that if at any time I believe conditions to be unsafe, I will immediately discontinue further participation in the Activities.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540" w:right="40" w:hanging="54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21"/>
        </w:tabs>
        <w:spacing w:after="0" w:before="0" w:line="240" w:lineRule="auto"/>
        <w:ind w:left="540" w:right="40" w:hanging="54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FULLY UNDERSTAND THAT: (a) THE ACTIVITIES INVOLVE RISKS AND DANGERS OF SERIOUS BODILY INJURY, INCLUDING BURNS, PERMANENT DISABILITY, PARALYSIS, AND DEATH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RISKS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(b) these Risks and dangers may be caused by my own actions or inactions, the actions or inactions of others participating in the Activities, the conditions in which the Activities take place, or THE NEGLIGENCE OF THE “RELEASEES” NAMED BELOW; (c) there may be OTHER RISKS AND SOCIAL AND ECONOMIC LOSSES either not known to me or not readily foreseeable at this time; and I FULLY ACCEPT AND ASSUME ALL SUCH RISKS AND ALL RESPONSIBILITY FOR LOSSES, COSTS, AND DAMAGES I may incur as a result of my participation or that of the minor in the Activities.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540" w:right="40" w:hanging="54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540" w:right="40" w:hanging="54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HEREBY FULLY RELEASE, DISCHARGE, AND COVENANT NOT TO SUE Blind Bird Designs, its owners, managers, administrators, directors, agents, officers, affiliates, members, volunteers, employees, as well as any other participants, sponsors, advertisers, and any owners, lessors and/or managers of the premises on which the Activities take place, (each considered one of the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RELEASEES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r w:rsidDel="00000000" w:rsidR="00000000" w:rsidRPr="00000000">
        <w:rPr>
          <w:rFonts w:ascii="Century Schoolbook" w:cs="Century Schoolbook" w:eastAsia="Century Schoolbook" w:hAnsi="Century Schoolbook"/>
          <w:sz w:val="24"/>
          <w:szCs w:val="24"/>
          <w:rtl w:val="0"/>
        </w:rPr>
        <w:t xml:space="preserve">Releases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I WILL INDEMNIFY, SAVE, AND HOLD HARMLESS EACH OF THE RELEASEES from any litigation expenses, attorney fees, loss, liability, damage, or cost which may be incurred as a result of such claim.</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0" w:firstLine="0"/>
        <w:jc w:val="both"/>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0" w:firstLine="0"/>
        <w:jc w:val="both"/>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 HAVE READ THIS AGREEMENT, FULLY UNDERSTAND ITS TERMS, UNDERSTAND THAT I HAVE GIVEN UP SUBSTANTIAL RIGHTS BY SIGNING IT, AND HAVE SIGNED IT FREELY AND WITHOUT INDUCEMENT OR ASSURANCE OF ANY NATURE. I INTEND FOR THIS AGREEMENT TO BE A COMPLETE AND UNCONDITIONAL RELEASE OF ALL LIABILITY TO THE GREATEST EXTENT ALLOWED BY LAW AND AGREE THAT IF ANY PORTION OF THIS AGREEMENT IS HELD TO BE INVALID OR UNENFORCEABLE, THE BALANCE, NOTWITHSTANDING, SHALL CONTINUE IN FULL FORCE AND EFFECT.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911"/>
        </w:tabs>
        <w:spacing w:after="0" w:before="65"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Printed Name of Participant:</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Address: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743835" cy="12700"/>
                <wp:effectExtent b="0" l="0" r="0" t="0"/>
                <wp:wrapTopAndBottom distB="0" distT="0"/>
                <wp:docPr id="12" name=""/>
                <a:graphic>
                  <a:graphicData uri="http://schemas.microsoft.com/office/word/2010/wordprocessingShape">
                    <wps:wsp>
                      <wps:cNvSpPr/>
                      <wps:cNvPr id="7" name="Shape 7"/>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743835" cy="1270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10" name=""/>
                <a:graphic>
                  <a:graphicData uri="http://schemas.microsoft.com/office/word/2010/wordprocessingShape">
                    <wps:wsp>
                      <wps:cNvSpPr/>
                      <wps:cNvPr id="5" name="Shape 5"/>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Phone: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Participant’s Signature (only if age 18 or over):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8" name=""/>
                <a:graphic>
                  <a:graphicData uri="http://schemas.microsoft.com/office/word/2010/wordprocessingShape">
                    <wps:wsp>
                      <wps:cNvSpPr/>
                      <wps:cNvPr id="3" name="Shape 3"/>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75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Date: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ind w:right="40"/>
        <w:rPr>
          <w:rFonts w:ascii="Century Schoolbook" w:cs="Century Schoolbook" w:eastAsia="Century Schoolbook" w:hAnsi="Century Schoolboo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40" w:firstLine="0"/>
        <w:jc w:val="center"/>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MINOR RELEASE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40" w:firstLine="0"/>
        <w:jc w:val="both"/>
        <w:rPr>
          <w:rFonts w:ascii="Century Schoolbook" w:cs="Century Schoolbook" w:eastAsia="Century Schoolbook" w:hAnsi="Century Schoolbook"/>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 THE MINOR’S PARENT AND/OR LEGAL GUARDIAN, UNDERSTAND THE NATURE OF THE ACTIVITIES AND THE MINOR’S EXPERIENCE AND CAPABILITIES AND BELIEVE THE MINOR TO BE QUALIFIED, IN GOOD HEALTH, AND IN PROPER PHYSICAL CONDITION TO PARTICIPATE IN SUCH ACTIVITIES.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 LIABILITY, DAMAGE, OR COST ANY MAY INCUR AS THE RESULT OF ANY SUCH CLAIM.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6631"/>
        </w:tabs>
        <w:spacing w:after="0" w:before="0" w:line="240" w:lineRule="auto"/>
        <w:ind w:left="0" w:right="4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Printed Name of Parent/Guardian: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Printed Name of Minor:______________________________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Address: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7" name=""/>
                <a:graphic>
                  <a:graphicData uri="http://schemas.microsoft.com/office/word/2010/wordprocessingShape">
                    <wps:wsp>
                      <wps:cNvSpPr/>
                      <wps:cNvPr id="2" name="Shape 2"/>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9" name=""/>
                <a:graphic>
                  <a:graphicData uri="http://schemas.microsoft.com/office/word/2010/wordprocessingShape">
                    <wps:wsp>
                      <wps:cNvSpPr/>
                      <wps:cNvPr id="4" name="Shape 4"/>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2743835" cy="12700"/>
                <wp:effectExtent b="0" l="0" r="0" t="0"/>
                <wp:wrapTopAndBottom distB="0" distT="0"/>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4470"/>
        </w:tabs>
        <w:spacing w:after="0" w:before="91"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Phone: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PARENT/GUARDIAN SIGNATURE (only if participant is under the age of 18):</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743835" cy="12700"/>
                <wp:effectExtent b="0" l="0" r="0" t="0"/>
                <wp:wrapTopAndBottom distB="0" distT="0"/>
                <wp:docPr id="11" name=""/>
                <a:graphic>
                  <a:graphicData uri="http://schemas.microsoft.com/office/word/2010/wordprocessingShape">
                    <wps:wsp>
                      <wps:cNvSpPr/>
                      <wps:cNvPr id="6" name="Shape 6"/>
                      <wps:spPr>
                        <a:xfrm>
                          <a:off x="0" y="0"/>
                          <a:ext cx="2743835" cy="1270"/>
                        </a:xfrm>
                        <a:custGeom>
                          <a:rect b="b" l="l" r="r" t="t"/>
                          <a:pathLst>
                            <a:path extrusionOk="0" h="120000" w="4321">
                              <a:moveTo>
                                <a:pt x="0" y="0"/>
                              </a:moveTo>
                              <a:lnTo>
                                <a:pt x="43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743835" cy="1270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3750"/>
        </w:tabs>
        <w:spacing w:after="0" w:before="92" w:line="240" w:lineRule="auto"/>
        <w:ind w:left="0" w:right="4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Date: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 </w:t>
      </w:r>
      <w:r w:rsidDel="00000000" w:rsidR="00000000" w:rsidRPr="00000000">
        <w:rPr>
          <w:rtl w:val="0"/>
        </w:rPr>
      </w:r>
    </w:p>
    <w:sectPr>
      <w:footerReference r:id="rId13" w:type="default"/>
      <w:pgSz w:h="15840" w:w="12240" w:orient="portrait"/>
      <w:pgMar w:bottom="1080" w:top="1100" w:left="1700" w:right="1680" w:header="0" w:footer="8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upperLetter"/>
      <w:lvlText w:val="%1."/>
      <w:lvlJc w:val="left"/>
      <w:pPr>
        <w:ind w:left="100" w:hanging="511"/>
      </w:pPr>
      <w:rPr/>
    </w:lvl>
    <w:lvl w:ilvl="1">
      <w:start w:val="1"/>
      <w:numFmt w:val="decimal"/>
      <w:lvlText w:val="%2."/>
      <w:lvlJc w:val="left"/>
      <w:pPr>
        <w:ind w:left="820" w:hanging="360"/>
      </w:pPr>
      <w:rPr>
        <w:rFonts w:ascii="Times New Roman" w:cs="Times New Roman" w:eastAsia="Times New Roman" w:hAnsi="Times New Roman"/>
        <w:sz w:val="22"/>
        <w:szCs w:val="22"/>
      </w:rPr>
    </w:lvl>
    <w:lvl w:ilvl="2">
      <w:start w:val="0"/>
      <w:numFmt w:val="bullet"/>
      <w:lvlText w:val="•"/>
      <w:lvlJc w:val="left"/>
      <w:pPr>
        <w:ind w:left="1713" w:hanging="360"/>
      </w:pPr>
      <w:rPr/>
    </w:lvl>
    <w:lvl w:ilvl="3">
      <w:start w:val="0"/>
      <w:numFmt w:val="bullet"/>
      <w:lvlText w:val="•"/>
      <w:lvlJc w:val="left"/>
      <w:pPr>
        <w:ind w:left="2606" w:hanging="360"/>
      </w:pPr>
      <w:rPr/>
    </w:lvl>
    <w:lvl w:ilvl="4">
      <w:start w:val="0"/>
      <w:numFmt w:val="bullet"/>
      <w:lvlText w:val="•"/>
      <w:lvlJc w:val="left"/>
      <w:pPr>
        <w:ind w:left="3500" w:hanging="360"/>
      </w:pPr>
      <w:rPr/>
    </w:lvl>
    <w:lvl w:ilvl="5">
      <w:start w:val="0"/>
      <w:numFmt w:val="bullet"/>
      <w:lvlText w:val="•"/>
      <w:lvlJc w:val="left"/>
      <w:pPr>
        <w:ind w:left="4393" w:hanging="360"/>
      </w:pPr>
      <w:rPr/>
    </w:lvl>
    <w:lvl w:ilvl="6">
      <w:start w:val="0"/>
      <w:numFmt w:val="bullet"/>
      <w:lvlText w:val="•"/>
      <w:lvlJc w:val="left"/>
      <w:pPr>
        <w:ind w:left="5286" w:hanging="360"/>
      </w:pPr>
      <w:rPr/>
    </w:lvl>
    <w:lvl w:ilvl="7">
      <w:start w:val="0"/>
      <w:numFmt w:val="bullet"/>
      <w:lvlText w:val="•"/>
      <w:lvlJc w:val="left"/>
      <w:pPr>
        <w:ind w:left="6180" w:hanging="360"/>
      </w:pPr>
      <w:rPr/>
    </w:lvl>
    <w:lvl w:ilvl="8">
      <w:start w:val="0"/>
      <w:numFmt w:val="bullet"/>
      <w:lvlText w:val="•"/>
      <w:lvlJc w:val="left"/>
      <w:pPr>
        <w:ind w:left="707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8" w:lineRule="auto"/>
      <w:ind w:left="282" w:right="284"/>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bidi="en-US"/>
    </w:rPr>
  </w:style>
  <w:style w:type="paragraph" w:styleId="Heading1">
    <w:name w:val="heading 1"/>
    <w:basedOn w:val="Normal"/>
    <w:uiPriority w:val="9"/>
    <w:qFormat w:val="1"/>
    <w:pPr>
      <w:spacing w:before="68"/>
      <w:ind w:left="282" w:right="284"/>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right="113" w:hanging="360"/>
      <w:jc w:val="both"/>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82C68"/>
    <w:rPr>
      <w:sz w:val="18"/>
      <w:szCs w:val="18"/>
    </w:rPr>
  </w:style>
  <w:style w:type="character" w:styleId="BalloonTextChar" w:customStyle="1">
    <w:name w:val="Balloon Text Char"/>
    <w:basedOn w:val="DefaultParagraphFont"/>
    <w:link w:val="BalloonText"/>
    <w:uiPriority w:val="99"/>
    <w:semiHidden w:val="1"/>
    <w:rsid w:val="00182C68"/>
    <w:rPr>
      <w:rFonts w:ascii="Times New Roman" w:cs="Times New Roman" w:eastAsia="Times New Roman" w:hAnsi="Times New Roman"/>
      <w:sz w:val="18"/>
      <w:szCs w:val="18"/>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vPGC6WLq1HZBfZuKL6xM0eRDg==">AMUW2mUAQIRCN3J2S7UyF13GsbVr7Z8gIX875wzm21vploUsGGQj39SURDc2xA/McLZSpDmqKku5iTL2vtzk+sqbgMd7Gn7TlvEOAkh5TMG9BiX6wq/F+3k=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2020-03-27T23:04:00Z</dcterms:created>
  <dc:creator>J. Ryan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2011-01-13T00:00:00Z</vt:filetime>
  </property>
  <property fmtid="{D5CDD505-2E9C-101B-9397-08002B2CF9AE}" pid="3" name="Creator">
    <vt:lpwstr>Microsoft® Office Word 2007</vt:lpwstr>
  </property>
  <property fmtid="{D5CDD505-2E9C-101B-9397-08002B2CF9AE}" pid="4" name="LastSaved">
    <vt:filetime>2020-03-25T00:00:00Z</vt:filetime>
  </property>
</Properties>
</file>